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1C74" w14:textId="3928725B" w:rsidR="0015458B" w:rsidRDefault="00D60F4D" w:rsidP="00D60F4D">
      <w:pPr>
        <w:jc w:val="center"/>
        <w:rPr>
          <w:rFonts w:ascii="Amasis MT Pro Black" w:hAnsi="Amasis MT Pro Black"/>
          <w:b/>
          <w:bCs/>
          <w:sz w:val="28"/>
          <w:szCs w:val="28"/>
        </w:rPr>
      </w:pPr>
      <w:r>
        <w:rPr>
          <w:rFonts w:ascii="Amasis MT Pro Black" w:hAnsi="Amasis MT Pro Black"/>
          <w:b/>
          <w:bCs/>
          <w:sz w:val="28"/>
          <w:szCs w:val="28"/>
        </w:rPr>
        <w:t xml:space="preserve">Bay Care Sound Graduation Information </w:t>
      </w:r>
    </w:p>
    <w:p w14:paraId="2EA8C5A4" w14:textId="47DFF368" w:rsidR="00D60F4D" w:rsidRDefault="00D60F4D" w:rsidP="00D60F4D">
      <w:pPr>
        <w:jc w:val="center"/>
        <w:rPr>
          <w:rFonts w:ascii="Amasis MT Pro Black" w:hAnsi="Amasis MT Pro Black"/>
          <w:b/>
          <w:bCs/>
          <w:sz w:val="28"/>
          <w:szCs w:val="28"/>
        </w:rPr>
      </w:pPr>
      <w:r>
        <w:rPr>
          <w:rFonts w:ascii="Amasis MT Pro Black" w:hAnsi="Amasis MT Pro Black"/>
          <w:b/>
          <w:bCs/>
          <w:sz w:val="28"/>
          <w:szCs w:val="28"/>
        </w:rPr>
        <w:t>Class of 2025</w:t>
      </w:r>
    </w:p>
    <w:p w14:paraId="40FE8E9D" w14:textId="5AA539CE" w:rsidR="00D60F4D" w:rsidRDefault="00D60F4D" w:rsidP="00D60F4D">
      <w:pPr>
        <w:jc w:val="center"/>
        <w:rPr>
          <w:rFonts w:ascii="Amasis MT Pro Black" w:hAnsi="Amasis MT Pro Black"/>
          <w:b/>
          <w:bCs/>
          <w:sz w:val="28"/>
          <w:szCs w:val="28"/>
        </w:rPr>
      </w:pPr>
      <w:r>
        <w:rPr>
          <w:rFonts w:ascii="Amasis MT Pro Black" w:hAnsi="Amasis MT Pro Black"/>
          <w:b/>
          <w:bCs/>
          <w:sz w:val="28"/>
          <w:szCs w:val="28"/>
        </w:rPr>
        <w:t>SPHS</w:t>
      </w:r>
    </w:p>
    <w:p w14:paraId="296E863F" w14:textId="6147B732" w:rsidR="00D60F4D" w:rsidRDefault="00D60F4D" w:rsidP="00D60F4D">
      <w:pPr>
        <w:jc w:val="center"/>
        <w:rPr>
          <w:rFonts w:ascii="Amasis MT Pro Black" w:hAnsi="Amasis MT Pro Black"/>
          <w:b/>
          <w:bCs/>
          <w:sz w:val="28"/>
          <w:szCs w:val="28"/>
        </w:rPr>
      </w:pPr>
      <w:r>
        <w:rPr>
          <w:rFonts w:ascii="Amasis MT Pro Black" w:hAnsi="Amasis MT Pro Black"/>
          <w:b/>
          <w:bCs/>
          <w:sz w:val="28"/>
          <w:szCs w:val="28"/>
        </w:rPr>
        <w:t>5-29-25</w:t>
      </w:r>
    </w:p>
    <w:p w14:paraId="7DF1ED28" w14:textId="77777777" w:rsidR="00D60F4D" w:rsidRDefault="00D60F4D" w:rsidP="00D60F4D">
      <w:pPr>
        <w:jc w:val="center"/>
        <w:rPr>
          <w:rFonts w:ascii="Amasis MT Pro Black" w:hAnsi="Amasis MT Pro Black"/>
          <w:b/>
          <w:bCs/>
          <w:sz w:val="28"/>
          <w:szCs w:val="28"/>
        </w:rPr>
      </w:pPr>
    </w:p>
    <w:p w14:paraId="568DF522" w14:textId="6AD08F2A" w:rsidR="00D60F4D" w:rsidRPr="00D60F4D" w:rsidRDefault="00D60F4D" w:rsidP="00D60F4D">
      <w:pPr>
        <w:pStyle w:val="ListParagraph"/>
        <w:numPr>
          <w:ilvl w:val="0"/>
          <w:numId w:val="1"/>
        </w:numPr>
        <w:jc w:val="center"/>
        <w:rPr>
          <w:rFonts w:ascii="Amasis MT Pro Black" w:hAnsi="Amasis MT Pro Black"/>
        </w:rPr>
      </w:pPr>
      <w:r w:rsidRPr="00D60F4D">
        <w:rPr>
          <w:rFonts w:ascii="Amasis MT Pro Black" w:hAnsi="Amasis MT Pro Black"/>
        </w:rPr>
        <w:t>Ceremony Start Time is 7:30 pm</w:t>
      </w:r>
    </w:p>
    <w:p w14:paraId="56008D56" w14:textId="1FD468D2" w:rsidR="00D60F4D" w:rsidRPr="00D60F4D" w:rsidRDefault="00D60F4D" w:rsidP="00D60F4D">
      <w:pPr>
        <w:pStyle w:val="ListParagraph"/>
        <w:numPr>
          <w:ilvl w:val="0"/>
          <w:numId w:val="1"/>
        </w:numPr>
        <w:jc w:val="center"/>
        <w:rPr>
          <w:rFonts w:ascii="Amasis MT Pro Black" w:hAnsi="Amasis MT Pro Black"/>
        </w:rPr>
      </w:pPr>
      <w:proofErr w:type="gramStart"/>
      <w:r w:rsidRPr="00D60F4D">
        <w:rPr>
          <w:rFonts w:ascii="Amasis MT Pro Black" w:hAnsi="Amasis MT Pro Black"/>
        </w:rPr>
        <w:t>Ceremony</w:t>
      </w:r>
      <w:proofErr w:type="gramEnd"/>
      <w:r w:rsidRPr="00D60F4D">
        <w:rPr>
          <w:rFonts w:ascii="Amasis MT Pro Black" w:hAnsi="Amasis MT Pro Black"/>
        </w:rPr>
        <w:t xml:space="preserve"> will be over at 9:00 pm</w:t>
      </w:r>
    </w:p>
    <w:p w14:paraId="129B910C" w14:textId="23FD1636" w:rsidR="00D60F4D" w:rsidRPr="00D60F4D" w:rsidRDefault="00D60F4D" w:rsidP="00D60F4D">
      <w:pPr>
        <w:pStyle w:val="ListParagraph"/>
        <w:numPr>
          <w:ilvl w:val="0"/>
          <w:numId w:val="1"/>
        </w:numPr>
        <w:jc w:val="center"/>
        <w:rPr>
          <w:rFonts w:ascii="Amasis MT Pro Black" w:hAnsi="Amasis MT Pro Black"/>
        </w:rPr>
      </w:pPr>
      <w:r w:rsidRPr="00D60F4D">
        <w:rPr>
          <w:rFonts w:ascii="Amasis MT Pro Black" w:hAnsi="Amasis MT Pro Black"/>
        </w:rPr>
        <w:t>Graduates need to arrive to the Library behind the Venue at 6:30 pm</w:t>
      </w:r>
    </w:p>
    <w:p w14:paraId="0DF660E9" w14:textId="6FB6C676" w:rsidR="00D60F4D" w:rsidRDefault="00D60F4D" w:rsidP="00D60F4D">
      <w:pPr>
        <w:pStyle w:val="ListParagraph"/>
        <w:numPr>
          <w:ilvl w:val="0"/>
          <w:numId w:val="1"/>
        </w:numPr>
        <w:jc w:val="center"/>
        <w:rPr>
          <w:rFonts w:ascii="Amasis MT Pro Black" w:hAnsi="Amasis MT Pro Black"/>
        </w:rPr>
      </w:pPr>
      <w:r w:rsidRPr="00D60F4D">
        <w:rPr>
          <w:rFonts w:ascii="Amasis MT Pro Black" w:hAnsi="Amasis MT Pro Black"/>
        </w:rPr>
        <w:t xml:space="preserve">Gates open to Guests at 6:30 pm -Please arrive at the designated time and NOT EARLY as the ceremony before us will need time to clear out. </w:t>
      </w:r>
    </w:p>
    <w:p w14:paraId="42E2D930" w14:textId="46041DCD" w:rsidR="00D60F4D" w:rsidRDefault="00D60F4D" w:rsidP="00D60F4D">
      <w:pPr>
        <w:pStyle w:val="ListParagraph"/>
        <w:numPr>
          <w:ilvl w:val="0"/>
          <w:numId w:val="1"/>
        </w:numPr>
        <w:jc w:val="center"/>
        <w:rPr>
          <w:rFonts w:ascii="Amasis MT Pro Black" w:hAnsi="Amasis MT Pro Black"/>
        </w:rPr>
      </w:pPr>
      <w:r>
        <w:rPr>
          <w:rFonts w:ascii="Amasis MT Pro Black" w:hAnsi="Amasis MT Pro Black"/>
        </w:rPr>
        <w:t xml:space="preserve">3 Gates will be open to enter the venue- 2 North Gates and 1 South </w:t>
      </w:r>
    </w:p>
    <w:p w14:paraId="15E68D21" w14:textId="19645B84" w:rsidR="00D60F4D" w:rsidRDefault="00D60F4D" w:rsidP="00D60F4D">
      <w:pPr>
        <w:pStyle w:val="ListParagraph"/>
        <w:numPr>
          <w:ilvl w:val="0"/>
          <w:numId w:val="1"/>
        </w:numPr>
        <w:jc w:val="center"/>
        <w:rPr>
          <w:rFonts w:ascii="Amasis MT Pro Black" w:hAnsi="Amasis MT Pro Black"/>
        </w:rPr>
      </w:pPr>
      <w:r>
        <w:rPr>
          <w:rFonts w:ascii="Amasis MT Pro Black" w:hAnsi="Amasis MT Pro Black"/>
        </w:rPr>
        <w:t xml:space="preserve">All attendees MUST REMAIN SEATED during the duration of the ceremony, except to use the restroom if needed. </w:t>
      </w:r>
    </w:p>
    <w:p w14:paraId="33FE3172" w14:textId="4B3580AD" w:rsidR="00D60F4D" w:rsidRDefault="00D60F4D" w:rsidP="00D60F4D">
      <w:pPr>
        <w:pStyle w:val="ListParagraph"/>
        <w:numPr>
          <w:ilvl w:val="0"/>
          <w:numId w:val="1"/>
        </w:numPr>
        <w:jc w:val="center"/>
        <w:rPr>
          <w:rFonts w:ascii="Amasis MT Pro Black" w:hAnsi="Amasis MT Pro Black"/>
        </w:rPr>
      </w:pPr>
      <w:r>
        <w:rPr>
          <w:rFonts w:ascii="Amasis MT Pro Black" w:hAnsi="Amasis MT Pro Black"/>
        </w:rPr>
        <w:t xml:space="preserve">The Sound is a CASHLESS and PAPERLESS venue so have a credit card if </w:t>
      </w:r>
      <w:proofErr w:type="gramStart"/>
      <w:r>
        <w:rPr>
          <w:rFonts w:ascii="Amasis MT Pro Black" w:hAnsi="Amasis MT Pro Black"/>
        </w:rPr>
        <w:t>you will</w:t>
      </w:r>
      <w:proofErr w:type="gramEnd"/>
      <w:r>
        <w:rPr>
          <w:rFonts w:ascii="Amasis MT Pro Black" w:hAnsi="Amasis MT Pro Black"/>
        </w:rPr>
        <w:t xml:space="preserve"> need to purchase concessions (they will be open)</w:t>
      </w:r>
    </w:p>
    <w:p w14:paraId="47C92C99" w14:textId="3A967B48" w:rsidR="00D60F4D" w:rsidRDefault="00D60F4D" w:rsidP="00D60F4D">
      <w:pPr>
        <w:pStyle w:val="ListParagraph"/>
        <w:numPr>
          <w:ilvl w:val="0"/>
          <w:numId w:val="1"/>
        </w:numPr>
        <w:jc w:val="center"/>
        <w:rPr>
          <w:rFonts w:ascii="Amasis MT Pro Black" w:hAnsi="Amasis MT Pro Black"/>
        </w:rPr>
      </w:pPr>
      <w:r>
        <w:rPr>
          <w:rFonts w:ascii="Amasis MT Pro Black" w:hAnsi="Amasis MT Pro Black"/>
        </w:rPr>
        <w:t xml:space="preserve">No Programs will be handed out to spectators as they enter, but QR Codes will be there to scan to have an electronic version of the program during the ceremony. Paper versions (multiple copies) will be given to the graduates with their diplomas at the end of the ceremony to take home and share with family/friends. </w:t>
      </w:r>
    </w:p>
    <w:p w14:paraId="61CEC2DD" w14:textId="2B122EBA" w:rsidR="00ED5BAB" w:rsidRDefault="00ED5BAB" w:rsidP="00D60F4D">
      <w:pPr>
        <w:pStyle w:val="ListParagraph"/>
        <w:numPr>
          <w:ilvl w:val="0"/>
          <w:numId w:val="1"/>
        </w:numPr>
        <w:jc w:val="center"/>
        <w:rPr>
          <w:rFonts w:ascii="Amasis MT Pro Black" w:hAnsi="Amasis MT Pro Black"/>
        </w:rPr>
      </w:pPr>
      <w:r>
        <w:rPr>
          <w:rFonts w:ascii="Amasis MT Pro Black" w:hAnsi="Amasis MT Pro Black"/>
        </w:rPr>
        <w:t>Please see other document about prohibited items in the venue</w:t>
      </w:r>
    </w:p>
    <w:p w14:paraId="51448594" w14:textId="1AAD697B" w:rsidR="00D60F4D" w:rsidRDefault="00D60F4D" w:rsidP="00D60F4D">
      <w:pPr>
        <w:pStyle w:val="ListParagraph"/>
        <w:numPr>
          <w:ilvl w:val="0"/>
          <w:numId w:val="1"/>
        </w:numPr>
        <w:jc w:val="center"/>
        <w:rPr>
          <w:rFonts w:ascii="Amasis MT Pro Black" w:hAnsi="Amasis MT Pro Black"/>
        </w:rPr>
      </w:pPr>
      <w:r>
        <w:rPr>
          <w:rFonts w:ascii="Amasis MT Pro Black" w:hAnsi="Amasis MT Pro Black"/>
        </w:rPr>
        <w:t xml:space="preserve">More information regarding parking and details on logistics are coming soon! </w:t>
      </w:r>
    </w:p>
    <w:p w14:paraId="062DA9A6" w14:textId="0D444C21" w:rsidR="00D60F4D" w:rsidRPr="00D60F4D" w:rsidRDefault="00D60F4D" w:rsidP="00D60F4D">
      <w:pPr>
        <w:pStyle w:val="xmsonormal"/>
        <w:numPr>
          <w:ilvl w:val="0"/>
          <w:numId w:val="1"/>
        </w:numPr>
      </w:pPr>
      <w:r>
        <w:rPr>
          <w:rFonts w:ascii="Amasis MT Pro Black" w:hAnsi="Amasis MT Pro Black"/>
        </w:rPr>
        <w:t xml:space="preserve">The </w:t>
      </w:r>
      <w:r w:rsidRPr="00D60F4D">
        <w:rPr>
          <w:rFonts w:ascii="Amasis MT Pro Black" w:hAnsi="Amasis MT Pro Black"/>
        </w:rPr>
        <w:t>Graduation Ceremony WILL be streamed live at</w:t>
      </w:r>
      <w:r>
        <w:rPr>
          <w:rFonts w:ascii="Amasis MT Pro Black" w:hAnsi="Amasis MT Pro Black"/>
        </w:rPr>
        <w:t xml:space="preserve">: </w:t>
      </w:r>
      <w:hyperlink r:id="rId5" w:history="1">
        <w:r w:rsidR="00ED5BAB" w:rsidRPr="00170B00">
          <w:rPr>
            <w:rStyle w:val="Hyperlink"/>
            <w:rFonts w:ascii="Amasis MT Pro Black" w:hAnsi="Amasis MT Pro Black"/>
          </w:rPr>
          <w:t>https://youtube.com/live/HR4kzp-x_jM?feature=share</w:t>
        </w:r>
      </w:hyperlink>
      <w:r w:rsidRPr="00D60F4D">
        <w:rPr>
          <w:rFonts w:ascii="Amasis MT Pro Black" w:hAnsi="Amasis MT Pro Black"/>
          <w:color w:val="212121"/>
        </w:rPr>
        <w:t xml:space="preserve">. Please share with family and friends who can’t attend in person. They can also find the ceremony on the district website at </w:t>
      </w:r>
      <w:hyperlink r:id="rId6" w:history="1">
        <w:r w:rsidRPr="00D60F4D">
          <w:rPr>
            <w:rStyle w:val="Hyperlink"/>
            <w:rFonts w:ascii="Amasis MT Pro Black" w:hAnsi="Amasis MT Pro Black"/>
          </w:rPr>
          <w:t>www.pcsb.org/graduations</w:t>
        </w:r>
      </w:hyperlink>
      <w:r w:rsidRPr="00D60F4D">
        <w:rPr>
          <w:rFonts w:ascii="Amasis MT Pro Black" w:hAnsi="Amasis MT Pro Black"/>
          <w:color w:val="212121"/>
        </w:rPr>
        <w:t>.</w:t>
      </w:r>
      <w:r w:rsidRPr="00D60F4D">
        <w:rPr>
          <w:color w:val="212121"/>
        </w:rPr>
        <w:t xml:space="preserve"> </w:t>
      </w:r>
    </w:p>
    <w:p w14:paraId="66D54223" w14:textId="20D1EA06" w:rsidR="00D60F4D" w:rsidRPr="00D60F4D" w:rsidRDefault="00D60F4D" w:rsidP="00D60F4D">
      <w:pPr>
        <w:pStyle w:val="ListParagraph"/>
        <w:rPr>
          <w:rFonts w:ascii="Amasis MT Pro Black" w:hAnsi="Amasis MT Pro Black"/>
        </w:rPr>
      </w:pPr>
    </w:p>
    <w:sectPr w:rsidR="00D60F4D" w:rsidRPr="00D60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E3152"/>
    <w:multiLevelType w:val="hybridMultilevel"/>
    <w:tmpl w:val="407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23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4D"/>
    <w:rsid w:val="00103622"/>
    <w:rsid w:val="0015458B"/>
    <w:rsid w:val="004C3002"/>
    <w:rsid w:val="005047EC"/>
    <w:rsid w:val="005E164B"/>
    <w:rsid w:val="007617A4"/>
    <w:rsid w:val="00CE2FFA"/>
    <w:rsid w:val="00D4014C"/>
    <w:rsid w:val="00D60F4D"/>
    <w:rsid w:val="00E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E88F"/>
  <w15:chartTrackingRefBased/>
  <w15:docId w15:val="{320282ED-3EEC-4BD8-BAD4-5C31F65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F4D"/>
    <w:rPr>
      <w:rFonts w:eastAsiaTheme="majorEastAsia" w:cstheme="majorBidi"/>
      <w:color w:val="272727" w:themeColor="text1" w:themeTint="D8"/>
    </w:rPr>
  </w:style>
  <w:style w:type="paragraph" w:styleId="Title">
    <w:name w:val="Title"/>
    <w:basedOn w:val="Normal"/>
    <w:next w:val="Normal"/>
    <w:link w:val="TitleChar"/>
    <w:uiPriority w:val="10"/>
    <w:qFormat/>
    <w:rsid w:val="00D60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F4D"/>
    <w:pPr>
      <w:spacing w:before="160"/>
      <w:jc w:val="center"/>
    </w:pPr>
    <w:rPr>
      <w:i/>
      <w:iCs/>
      <w:color w:val="404040" w:themeColor="text1" w:themeTint="BF"/>
    </w:rPr>
  </w:style>
  <w:style w:type="character" w:customStyle="1" w:styleId="QuoteChar">
    <w:name w:val="Quote Char"/>
    <w:basedOn w:val="DefaultParagraphFont"/>
    <w:link w:val="Quote"/>
    <w:uiPriority w:val="29"/>
    <w:rsid w:val="00D60F4D"/>
    <w:rPr>
      <w:i/>
      <w:iCs/>
      <w:color w:val="404040" w:themeColor="text1" w:themeTint="BF"/>
    </w:rPr>
  </w:style>
  <w:style w:type="paragraph" w:styleId="ListParagraph">
    <w:name w:val="List Paragraph"/>
    <w:basedOn w:val="Normal"/>
    <w:uiPriority w:val="34"/>
    <w:qFormat/>
    <w:rsid w:val="00D60F4D"/>
    <w:pPr>
      <w:ind w:left="720"/>
      <w:contextualSpacing/>
    </w:pPr>
  </w:style>
  <w:style w:type="character" w:styleId="IntenseEmphasis">
    <w:name w:val="Intense Emphasis"/>
    <w:basedOn w:val="DefaultParagraphFont"/>
    <w:uiPriority w:val="21"/>
    <w:qFormat/>
    <w:rsid w:val="00D60F4D"/>
    <w:rPr>
      <w:i/>
      <w:iCs/>
      <w:color w:val="0F4761" w:themeColor="accent1" w:themeShade="BF"/>
    </w:rPr>
  </w:style>
  <w:style w:type="paragraph" w:styleId="IntenseQuote">
    <w:name w:val="Intense Quote"/>
    <w:basedOn w:val="Normal"/>
    <w:next w:val="Normal"/>
    <w:link w:val="IntenseQuoteChar"/>
    <w:uiPriority w:val="30"/>
    <w:qFormat/>
    <w:rsid w:val="00D60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F4D"/>
    <w:rPr>
      <w:i/>
      <w:iCs/>
      <w:color w:val="0F4761" w:themeColor="accent1" w:themeShade="BF"/>
    </w:rPr>
  </w:style>
  <w:style w:type="character" w:styleId="IntenseReference">
    <w:name w:val="Intense Reference"/>
    <w:basedOn w:val="DefaultParagraphFont"/>
    <w:uiPriority w:val="32"/>
    <w:qFormat/>
    <w:rsid w:val="00D60F4D"/>
    <w:rPr>
      <w:b/>
      <w:bCs/>
      <w:smallCaps/>
      <w:color w:val="0F4761" w:themeColor="accent1" w:themeShade="BF"/>
      <w:spacing w:val="5"/>
    </w:rPr>
  </w:style>
  <w:style w:type="character" w:styleId="Hyperlink">
    <w:name w:val="Hyperlink"/>
    <w:basedOn w:val="DefaultParagraphFont"/>
    <w:uiPriority w:val="99"/>
    <w:unhideWhenUsed/>
    <w:rsid w:val="00D60F4D"/>
    <w:rPr>
      <w:color w:val="467886"/>
      <w:u w:val="single"/>
    </w:rPr>
  </w:style>
  <w:style w:type="paragraph" w:customStyle="1" w:styleId="xmsonormal">
    <w:name w:val="x_msonormal"/>
    <w:basedOn w:val="Normal"/>
    <w:rsid w:val="00D60F4D"/>
    <w:pPr>
      <w:spacing w:after="0" w:line="240" w:lineRule="auto"/>
    </w:pPr>
    <w:rPr>
      <w:rFonts w:ascii="Aptos" w:hAnsi="Aptos" w:cs="Aptos"/>
      <w:kern w:val="0"/>
      <w14:ligatures w14:val="none"/>
    </w:rPr>
  </w:style>
  <w:style w:type="character" w:customStyle="1" w:styleId="xapple-converted-space">
    <w:name w:val="x_apple-converted-space"/>
    <w:basedOn w:val="DefaultParagraphFont"/>
    <w:rsid w:val="00D60F4D"/>
  </w:style>
  <w:style w:type="character" w:styleId="UnresolvedMention">
    <w:name w:val="Unresolved Mention"/>
    <w:basedOn w:val="DefaultParagraphFont"/>
    <w:uiPriority w:val="99"/>
    <w:semiHidden/>
    <w:unhideWhenUsed/>
    <w:rsid w:val="00D6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sb.org/graduations" TargetMode="External"/><Relationship Id="rId5" Type="http://schemas.openxmlformats.org/officeDocument/2006/relationships/hyperlink" Target="https://youtube.com/live/HR4kzp-x_jM?featur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Pinellas County Schools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2025-04-25T13:27:00Z</dcterms:created>
  <dcterms:modified xsi:type="dcterms:W3CDTF">2025-04-25T13:27:00Z</dcterms:modified>
</cp:coreProperties>
</file>